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5F" w:rsidRPr="00A12F80" w:rsidRDefault="00EF2A5F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EF2A5F" w:rsidRPr="00A12F80" w:rsidRDefault="00EF2A5F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F2A5F" w:rsidRPr="00A12F80" w:rsidRDefault="00EF2A5F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EF2A5F" w:rsidRPr="00A12F80" w:rsidRDefault="00EF2A5F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3F2A2E" w:rsidRPr="00A12F80" w:rsidRDefault="003F2A2E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за утврђивање исправности </w:t>
      </w:r>
    </w:p>
    <w:p w:rsidR="003F2A2E" w:rsidRPr="00A12F80" w:rsidRDefault="003F2A2E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поднете документације кандидата за избор </w:t>
      </w:r>
    </w:p>
    <w:p w:rsidR="003F2A2E" w:rsidRPr="00216832" w:rsidRDefault="003F2A2E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председника и чланова Републичке комисије </w:t>
      </w:r>
    </w:p>
    <w:p w:rsidR="003F2A2E" w:rsidRPr="00216832" w:rsidRDefault="003F2A2E" w:rsidP="00A12F8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за енергетске мреже </w:t>
      </w:r>
    </w:p>
    <w:p w:rsidR="003F2A2E" w:rsidRPr="00216832" w:rsidRDefault="003F2A2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 xml:space="preserve">10 Број: </w:t>
      </w:r>
      <w:r w:rsidR="00216832">
        <w:rPr>
          <w:rFonts w:ascii="Times New Roman" w:hAnsi="Times New Roman" w:cs="Times New Roman"/>
          <w:sz w:val="24"/>
          <w:szCs w:val="24"/>
          <w:lang w:val="sr-Latn-RS"/>
        </w:rPr>
        <w:t>02-1634/23</w:t>
      </w:r>
      <w:bookmarkStart w:id="0" w:name="_GoBack"/>
      <w:bookmarkEnd w:id="0"/>
    </w:p>
    <w:p w:rsidR="003F2A2E" w:rsidRPr="00216832" w:rsidRDefault="003F2A2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>28. септембар 2023. године</w:t>
      </w:r>
    </w:p>
    <w:p w:rsidR="003F2A2E" w:rsidRPr="00216832" w:rsidRDefault="003F2A2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1683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955B38" w:rsidRPr="00A12F80" w:rsidRDefault="00955B38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EBC" w:rsidRPr="00A12F80" w:rsidRDefault="00A42EB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55B38" w:rsidRPr="00A12F80" w:rsidRDefault="00955B38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4823" w:rsidRPr="00A12F80" w:rsidRDefault="008E4823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ОДБОР ЗА ПРИВРЕДУ, РЕГИОНАЛНИ РАЗВОЈ,</w:t>
      </w:r>
    </w:p>
    <w:p w:rsidR="008E4823" w:rsidRPr="00A12F80" w:rsidRDefault="008E4823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4C68DE" w:rsidRPr="00A12F80" w:rsidRDefault="004C68D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D1" w:rsidRPr="00A12F80" w:rsidRDefault="003078D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2EBC" w:rsidRPr="00A12F80" w:rsidRDefault="00A42EB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5A" w:rsidRPr="00A12F80" w:rsidRDefault="003F2A2E" w:rsidP="00A12F8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Радна група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за утврђивање исправности поднете документације кандидата за избор председника и чланова Републичке комисије за енергетске мреже</w:t>
      </w:r>
      <w:r w:rsidR="00731085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на седници одржаној </w:t>
      </w:r>
      <w:r w:rsidRPr="00A12F80">
        <w:rPr>
          <w:rFonts w:ascii="Times New Roman" w:hAnsi="Times New Roman" w:cs="Times New Roman"/>
          <w:sz w:val="24"/>
          <w:szCs w:val="24"/>
        </w:rPr>
        <w:t>28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септембра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FB3294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размотрила је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исправност поднете документације кандидата за избор председника и чланова Републичке комисије за енергетске мреже, </w:t>
      </w:r>
      <w:r w:rsidR="00EB6D5A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о чему подноси </w:t>
      </w:r>
      <w:r w:rsidR="00A12F80">
        <w:rPr>
          <w:rFonts w:ascii="Times New Roman" w:hAnsi="Times New Roman" w:cs="Times New Roman"/>
          <w:sz w:val="24"/>
          <w:szCs w:val="24"/>
          <w:lang w:val="sr-Cyrl-RS"/>
        </w:rPr>
        <w:t>Одбору за привреду, регионални развој, трговину, туризам и енергетику</w:t>
      </w:r>
    </w:p>
    <w:p w:rsidR="006F3BC4" w:rsidRPr="00A12F80" w:rsidRDefault="006F3BC4" w:rsidP="00A12F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3BC4" w:rsidRPr="00A12F80" w:rsidRDefault="00EB6D5A" w:rsidP="00A12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F629C1" w:rsidRPr="00A12F80" w:rsidRDefault="00F629C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B6D5A" w:rsidRPr="00A12F80" w:rsidRDefault="00EE3D74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Радна група је прегледала оригиналну документацију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за седам кандидата </w:t>
      </w:r>
      <w:r w:rsidR="00CD1E60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коју су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>поднели председници посланичких група</w:t>
      </w:r>
      <w:r w:rsidR="00EC5C43" w:rsidRPr="00A12F80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12F80" w:rsidRPr="00A12F80">
        <w:rPr>
          <w:rFonts w:ascii="Times New Roman" w:hAnsi="Times New Roman" w:cs="Times New Roman"/>
          <w:sz w:val="24"/>
          <w:szCs w:val="24"/>
          <w:lang w:val="sr-Cyrl-RS"/>
        </w:rPr>
        <w:t>основу прегледане документације констатовала следеће:</w:t>
      </w:r>
    </w:p>
    <w:p w:rsidR="00A12F80" w:rsidRPr="00A12F80" w:rsidRDefault="00A12F80" w:rsidP="00A12F80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Радна група је утврдила да су посланичке групе преложиле укупно седам кандидата, једног кандидата за председника Републичке комисије за енергетске мреже и шест кандидата за избор четири члана Републичке комисије, на период од пет година. </w:t>
      </w:r>
    </w:p>
    <w:p w:rsidR="00A12F80" w:rsidRPr="00A12F80" w:rsidRDefault="00A12F80" w:rsidP="00A12F80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Радна група је размотрила поднету документацију за седам кандидата и констатовала да је за кандидата за председника Републичке комисије за енергетске мреже, Посланичка група 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A12F80">
        <w:rPr>
          <w:rFonts w:ascii="Times New Roman" w:hAnsi="Times New Roman" w:cs="Times New Roman"/>
          <w:bCs/>
          <w:sz w:val="24"/>
          <w:szCs w:val="24"/>
        </w:rPr>
        <w:t>АЛЕКСАНДАР ВУЧИЋ – ЗАЈЕДНО МОЖЕМО СВЕ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предложила је 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проф. др Бориса Думнића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дипломираног инжењера електротехнике и рачунарства, а за чланове 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проф. др Дејана Илића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дипломираног физикохемичара и 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др Драгана Вељића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, дипломираног правника.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Посланичка група „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>ИВИЦА ДАЧИЋ</w:t>
      </w:r>
      <w:r w:rsidRPr="00A12F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12F80">
        <w:rPr>
          <w:rFonts w:ascii="Times New Roman" w:hAnsi="Times New Roman" w:cs="Times New Roman"/>
          <w:bCs/>
          <w:sz w:val="24"/>
          <w:szCs w:val="24"/>
          <w:lang w:val="sr-Cyrl-RS"/>
        </w:rPr>
        <w:t>Социјалистичка партија Србије (СПС)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за чланове Републичке комисије за енергетске мреже предложила је </w:t>
      </w:r>
      <w:r w:rsidRPr="00A12F80">
        <w:rPr>
          <w:rFonts w:ascii="Times New Roman" w:hAnsi="Times New Roman" w:cs="Times New Roman"/>
          <w:b/>
          <w:sz w:val="24"/>
          <w:szCs w:val="24"/>
          <w:lang w:val="sr-Cyrl-RS"/>
        </w:rPr>
        <w:t>Горана Мандића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дипломираног инжењера машинства и </w:t>
      </w:r>
      <w:r w:rsidRPr="00A12F8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Николу Шибулова,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дипломираног инжењера машинства.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Посланичка група „Јединствена Србија- Драган Марковић Палма“ за члана Републичке комисије предложила је 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Животија Јовановића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, дипломираног правника.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>Посланичка група „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Народни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покрет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Ново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A12F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2F80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“ за члана Републичке комисије предложила је </w:t>
      </w:r>
      <w:r w:rsidRPr="00A12F8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Милутина Продановића</w:t>
      </w:r>
      <w:r w:rsidRPr="00A12F8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дипломираног инжењера машинства.                                              </w:t>
      </w:r>
    </w:p>
    <w:p w:rsidR="00A12F80" w:rsidRPr="00A12F80" w:rsidRDefault="00A12F80" w:rsidP="00A12F80">
      <w:pPr>
        <w:tabs>
          <w:tab w:val="left" w:pos="1418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 xml:space="preserve">Радна група је констатовала да су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председници посланичких група с</w:t>
      </w:r>
      <w:r w:rsidRPr="00A12F80">
        <w:rPr>
          <w:rFonts w:ascii="Times New Roman" w:hAnsi="Times New Roman" w:cs="Times New Roman"/>
          <w:sz w:val="24"/>
          <w:szCs w:val="24"/>
          <w:lang w:val="sr-Cyrl-CS"/>
        </w:rPr>
        <w:t>ве п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редлоге кандидата за председника и четири члана Републичке комисије доставили са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биографијом кандидата, својеручно потписаном изјавом кандидата о прихватању кандидатуре и доказима о испуњавању услова из чл. 64в став 5, 64д и 64ж Закона о енергетици: потписаном изјавом да кандидат није у сукобу интереса у смислу вршења директне или индиректне контроле над оператором који обавља делатност производње и снабдевања електричном енергијом, односно природним гасом; доказима о одговарајућој стручној спреми; исправама којима се доказује тражено радно искуство као што су потврде, решења и други акти из којих се види на којим пословима и са којом стручном спремом је стечено радно искуство; изводом из матичне књиге рођених; уверењем о држављанству; уверењем да кандидат није осуђиван за кривично дело на безусловну казну затвора у трајању од најмање шест месеци или осуђиван за кривично дело у вези са кршењем Закона о енергетици, не старијим од шест месеци; и уверењем да против кандидата није покренута истрага или подигнута оптужница</w:t>
      </w:r>
      <w:r w:rsidRPr="00A12F80">
        <w:rPr>
          <w:rFonts w:ascii="Times New Roman" w:hAnsi="Times New Roman" w:cs="Times New Roman"/>
          <w:sz w:val="24"/>
          <w:szCs w:val="24"/>
        </w:rPr>
        <w:t>,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не старије од шест месеци. </w:t>
      </w:r>
    </w:p>
    <w:p w:rsidR="003078D1" w:rsidRPr="00A12F80" w:rsidRDefault="00A12F80" w:rsidP="00A12F80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а основу 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критеријума из 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>енергетици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гласник РС“, бр.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145/14, 95/18 – др. закон, 35/23 – др закон</w:t>
      </w:r>
      <w:r w:rsidR="003F2A2E"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3F2A2E" w:rsidRPr="00A12F80">
        <w:rPr>
          <w:rFonts w:ascii="Times New Roman" w:hAnsi="Times New Roman" w:cs="Times New Roman"/>
          <w:sz w:val="24"/>
          <w:szCs w:val="24"/>
          <w:lang w:val="sr-Latn-RS"/>
        </w:rPr>
        <w:t xml:space="preserve"> 62/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50560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6404" w:rsidRPr="00A12F80">
        <w:rPr>
          <w:rFonts w:ascii="Times New Roman" w:hAnsi="Times New Roman" w:cs="Times New Roman"/>
          <w:sz w:val="24"/>
          <w:szCs w:val="24"/>
          <w:lang w:val="sr-Cyrl-RS"/>
        </w:rPr>
        <w:t>услова за избор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председника и четири члана Републичке комисије за енергетске мреже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F2A2E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сходно чл. 64в став 5, 64д и 64ж Закона о енергетици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1578B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ви 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председници посланичких група који су предложили кандидате за избор председника и чланова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Републичке комисије за енергетске мреже</w:t>
      </w:r>
      <w:r w:rsidR="00421621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су благовремено поднели потпуну документацију</w:t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Законом</w:t>
      </w:r>
      <w:r w:rsidR="0012684C" w:rsidRPr="00A12F80">
        <w:rPr>
          <w:rFonts w:ascii="Times New Roman" w:hAnsi="Times New Roman" w:cs="Times New Roman"/>
          <w:sz w:val="24"/>
          <w:szCs w:val="24"/>
          <w:lang w:val="sr-Cyrl-RS"/>
        </w:rPr>
        <w:t xml:space="preserve"> о </w:t>
      </w:r>
      <w:r w:rsidR="00122EE6" w:rsidRPr="00A12F80">
        <w:rPr>
          <w:rFonts w:ascii="Times New Roman" w:hAnsi="Times New Roman" w:cs="Times New Roman"/>
          <w:sz w:val="24"/>
          <w:szCs w:val="24"/>
          <w:lang w:val="sr-Cyrl-RS"/>
        </w:rPr>
        <w:t>енергетици.</w:t>
      </w:r>
    </w:p>
    <w:p w:rsidR="0012684C" w:rsidRPr="00A12F80" w:rsidRDefault="0042162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2684C" w:rsidRPr="00A12F80" w:rsidRDefault="0012684C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46E" w:rsidRPr="00A12F80" w:rsidRDefault="0035046E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5046E" w:rsidRDefault="00F656D0" w:rsidP="001E7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РАДНА ГРУПА:</w:t>
      </w:r>
    </w:p>
    <w:p w:rsidR="00F656D0" w:rsidRDefault="00F656D0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D0" w:rsidRDefault="00F656D0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56D0" w:rsidRDefault="001E7167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Верољуб Арсић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F656D0" w:rsidRDefault="001E7167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Тијана Давидовац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>, члан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F656D0" w:rsidRPr="00A12F80" w:rsidRDefault="001E7167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Сандић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>, члан</w:t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56D0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_______________________________</w:t>
      </w:r>
    </w:p>
    <w:p w:rsidR="0035046E" w:rsidRPr="00A12F80" w:rsidRDefault="0035046E" w:rsidP="00F656D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A12F8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0D27" w:rsidRPr="00A12F80" w:rsidRDefault="00260D27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F63" w:rsidRPr="00A12F80" w:rsidRDefault="00524F6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4F63" w:rsidRPr="00A12F80" w:rsidRDefault="00524F63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078D1" w:rsidRPr="00A12F80" w:rsidRDefault="003078D1" w:rsidP="00A12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078D1" w:rsidRPr="00A12F80" w:rsidSect="00F44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6F" w:rsidRDefault="00E12F6F" w:rsidP="00A42EBC">
      <w:pPr>
        <w:spacing w:after="0" w:line="240" w:lineRule="auto"/>
      </w:pPr>
      <w:r>
        <w:separator/>
      </w:r>
    </w:p>
  </w:endnote>
  <w:endnote w:type="continuationSeparator" w:id="0">
    <w:p w:rsidR="00E12F6F" w:rsidRDefault="00E12F6F" w:rsidP="00A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6F" w:rsidRDefault="00E12F6F" w:rsidP="00A42EBC">
      <w:pPr>
        <w:spacing w:after="0" w:line="240" w:lineRule="auto"/>
      </w:pPr>
      <w:r>
        <w:separator/>
      </w:r>
    </w:p>
  </w:footnote>
  <w:footnote w:type="continuationSeparator" w:id="0">
    <w:p w:rsidR="00E12F6F" w:rsidRDefault="00E12F6F" w:rsidP="00A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BD6" w:rsidRDefault="00F4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00903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3B58" w:rsidRDefault="00BF3B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B58" w:rsidRDefault="00BF3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490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4BD6" w:rsidRDefault="00F44BD6">
        <w:pPr>
          <w:pStyle w:val="Header"/>
          <w:jc w:val="center"/>
          <w:rPr>
            <w:noProof/>
          </w:rPr>
        </w:pPr>
      </w:p>
      <w:p w:rsidR="00F44BD6" w:rsidRDefault="00E12F6F" w:rsidP="00F44BD6">
        <w:pPr>
          <w:pStyle w:val="Header"/>
        </w:pPr>
      </w:p>
    </w:sdtContent>
  </w:sdt>
  <w:p w:rsidR="00F44BD6" w:rsidRDefault="00F44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7A42"/>
    <w:multiLevelType w:val="hybridMultilevel"/>
    <w:tmpl w:val="FBE06FE2"/>
    <w:lvl w:ilvl="0" w:tplc="0409000F">
      <w:start w:val="1"/>
      <w:numFmt w:val="decimal"/>
      <w:lvlText w:val="%1."/>
      <w:lvlJc w:val="left"/>
      <w:pPr>
        <w:ind w:left="1848" w:hanging="360"/>
      </w:pPr>
    </w:lvl>
    <w:lvl w:ilvl="1" w:tplc="04090019">
      <w:start w:val="1"/>
      <w:numFmt w:val="lowerLetter"/>
      <w:lvlText w:val="%2."/>
      <w:lvlJc w:val="left"/>
      <w:pPr>
        <w:ind w:left="2568" w:hanging="360"/>
      </w:pPr>
    </w:lvl>
    <w:lvl w:ilvl="2" w:tplc="0409001B">
      <w:start w:val="1"/>
      <w:numFmt w:val="lowerRoman"/>
      <w:lvlText w:val="%3."/>
      <w:lvlJc w:val="right"/>
      <w:pPr>
        <w:ind w:left="3288" w:hanging="180"/>
      </w:pPr>
    </w:lvl>
    <w:lvl w:ilvl="3" w:tplc="0409000F">
      <w:start w:val="1"/>
      <w:numFmt w:val="decimal"/>
      <w:lvlText w:val="%4."/>
      <w:lvlJc w:val="left"/>
      <w:pPr>
        <w:ind w:left="4008" w:hanging="360"/>
      </w:pPr>
    </w:lvl>
    <w:lvl w:ilvl="4" w:tplc="04090019">
      <w:start w:val="1"/>
      <w:numFmt w:val="lowerLetter"/>
      <w:lvlText w:val="%5."/>
      <w:lvlJc w:val="left"/>
      <w:pPr>
        <w:ind w:left="4728" w:hanging="360"/>
      </w:pPr>
    </w:lvl>
    <w:lvl w:ilvl="5" w:tplc="0409001B">
      <w:start w:val="1"/>
      <w:numFmt w:val="lowerRoman"/>
      <w:lvlText w:val="%6."/>
      <w:lvlJc w:val="right"/>
      <w:pPr>
        <w:ind w:left="5448" w:hanging="180"/>
      </w:pPr>
    </w:lvl>
    <w:lvl w:ilvl="6" w:tplc="0409000F">
      <w:start w:val="1"/>
      <w:numFmt w:val="decimal"/>
      <w:lvlText w:val="%7."/>
      <w:lvlJc w:val="left"/>
      <w:pPr>
        <w:ind w:left="6168" w:hanging="360"/>
      </w:pPr>
    </w:lvl>
    <w:lvl w:ilvl="7" w:tplc="04090019">
      <w:start w:val="1"/>
      <w:numFmt w:val="lowerLetter"/>
      <w:lvlText w:val="%8."/>
      <w:lvlJc w:val="left"/>
      <w:pPr>
        <w:ind w:left="6888" w:hanging="360"/>
      </w:pPr>
    </w:lvl>
    <w:lvl w:ilvl="8" w:tplc="0409001B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5F"/>
    <w:rsid w:val="00084476"/>
    <w:rsid w:val="000B3BC9"/>
    <w:rsid w:val="000E353B"/>
    <w:rsid w:val="00122EE6"/>
    <w:rsid w:val="0012684C"/>
    <w:rsid w:val="0014776E"/>
    <w:rsid w:val="00156078"/>
    <w:rsid w:val="001B0228"/>
    <w:rsid w:val="001E24CD"/>
    <w:rsid w:val="001E7167"/>
    <w:rsid w:val="00216832"/>
    <w:rsid w:val="00260D27"/>
    <w:rsid w:val="002B1F04"/>
    <w:rsid w:val="002E0A54"/>
    <w:rsid w:val="002F530A"/>
    <w:rsid w:val="003078D1"/>
    <w:rsid w:val="00317B20"/>
    <w:rsid w:val="0035046E"/>
    <w:rsid w:val="003672FB"/>
    <w:rsid w:val="0037697C"/>
    <w:rsid w:val="003F2A2E"/>
    <w:rsid w:val="00421621"/>
    <w:rsid w:val="00425502"/>
    <w:rsid w:val="004A1CE9"/>
    <w:rsid w:val="004C68DE"/>
    <w:rsid w:val="00505606"/>
    <w:rsid w:val="00524F63"/>
    <w:rsid w:val="005758CF"/>
    <w:rsid w:val="005F071B"/>
    <w:rsid w:val="006B68BC"/>
    <w:rsid w:val="006D7C26"/>
    <w:rsid w:val="006F3BC4"/>
    <w:rsid w:val="00705654"/>
    <w:rsid w:val="00731085"/>
    <w:rsid w:val="007527BD"/>
    <w:rsid w:val="00780DD0"/>
    <w:rsid w:val="007D0ED3"/>
    <w:rsid w:val="0080178D"/>
    <w:rsid w:val="00814115"/>
    <w:rsid w:val="0083031F"/>
    <w:rsid w:val="00854B64"/>
    <w:rsid w:val="008E4823"/>
    <w:rsid w:val="008F776A"/>
    <w:rsid w:val="0092145E"/>
    <w:rsid w:val="00930765"/>
    <w:rsid w:val="00955B38"/>
    <w:rsid w:val="00956950"/>
    <w:rsid w:val="00A12F80"/>
    <w:rsid w:val="00A42EBC"/>
    <w:rsid w:val="00AA6386"/>
    <w:rsid w:val="00AD7E32"/>
    <w:rsid w:val="00B10AF8"/>
    <w:rsid w:val="00B8301A"/>
    <w:rsid w:val="00B86404"/>
    <w:rsid w:val="00BF3B58"/>
    <w:rsid w:val="00C1578B"/>
    <w:rsid w:val="00CD1E60"/>
    <w:rsid w:val="00D86F70"/>
    <w:rsid w:val="00DA753E"/>
    <w:rsid w:val="00E12F6F"/>
    <w:rsid w:val="00EB6D5A"/>
    <w:rsid w:val="00EC5C43"/>
    <w:rsid w:val="00EE3D74"/>
    <w:rsid w:val="00EF2A5F"/>
    <w:rsid w:val="00F2127A"/>
    <w:rsid w:val="00F44BD6"/>
    <w:rsid w:val="00F53304"/>
    <w:rsid w:val="00F629C1"/>
    <w:rsid w:val="00F656D0"/>
    <w:rsid w:val="00F74A40"/>
    <w:rsid w:val="00FA11E9"/>
    <w:rsid w:val="00FB3294"/>
    <w:rsid w:val="00F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1540D"/>
  <w15:docId w15:val="{5BCC7380-AB9C-4BC9-8EBC-5ED5123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EBC"/>
  </w:style>
  <w:style w:type="paragraph" w:styleId="Footer">
    <w:name w:val="footer"/>
    <w:basedOn w:val="Normal"/>
    <w:link w:val="FooterChar"/>
    <w:uiPriority w:val="99"/>
    <w:unhideWhenUsed/>
    <w:rsid w:val="00A4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EBC"/>
  </w:style>
  <w:style w:type="paragraph" w:styleId="BalloonText">
    <w:name w:val="Balloon Text"/>
    <w:basedOn w:val="Normal"/>
    <w:link w:val="BalloonTextChar"/>
    <w:uiPriority w:val="99"/>
    <w:semiHidden/>
    <w:unhideWhenUsed/>
    <w:rsid w:val="001E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Balać</cp:lastModifiedBy>
  <cp:revision>8</cp:revision>
  <cp:lastPrinted>2023-09-28T08:15:00Z</cp:lastPrinted>
  <dcterms:created xsi:type="dcterms:W3CDTF">2023-09-27T12:14:00Z</dcterms:created>
  <dcterms:modified xsi:type="dcterms:W3CDTF">2023-12-14T12:37:00Z</dcterms:modified>
</cp:coreProperties>
</file>